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F8A85" w14:textId="77777777" w:rsidR="00B83837" w:rsidRDefault="00F92FFC" w:rsidP="00395BC5">
      <w:pPr>
        <w:rPr>
          <w:rFonts w:asciiTheme="minorHAnsi" w:hAnsiTheme="minorHAnsi"/>
          <w:b/>
          <w:sz w:val="32"/>
          <w:szCs w:val="32"/>
        </w:rPr>
      </w:pPr>
      <w:bookmarkStart w:id="0" w:name="_GoBack"/>
      <w:bookmarkEnd w:id="0"/>
      <w:r>
        <w:rPr>
          <w:rFonts w:asciiTheme="minorHAnsi" w:hAnsiTheme="minorHAnsi"/>
          <w:b/>
          <w:sz w:val="32"/>
          <w:szCs w:val="32"/>
        </w:rPr>
        <w:t>Information for Speakers and Presenters</w:t>
      </w:r>
    </w:p>
    <w:p w14:paraId="10F1D15B" w14:textId="77777777" w:rsidR="001D00B2" w:rsidRDefault="001D00B2" w:rsidP="00395BC5">
      <w:pPr>
        <w:rPr>
          <w:rFonts w:asciiTheme="minorHAnsi" w:hAnsiTheme="minorHAnsi"/>
          <w:b/>
          <w:sz w:val="32"/>
          <w:szCs w:val="32"/>
        </w:rPr>
      </w:pPr>
    </w:p>
    <w:p w14:paraId="27F95D03" w14:textId="77777777" w:rsidR="001D00B2" w:rsidRDefault="00013708" w:rsidP="00395BC5">
      <w:pPr>
        <w:rPr>
          <w:rFonts w:asciiTheme="minorHAnsi" w:hAnsiTheme="minorHAnsi"/>
          <w:sz w:val="22"/>
          <w:szCs w:val="32"/>
        </w:rPr>
      </w:pPr>
      <w:r>
        <w:rPr>
          <w:rFonts w:asciiTheme="minorHAnsi" w:hAnsiTheme="minorHAnsi"/>
          <w:sz w:val="22"/>
          <w:szCs w:val="32"/>
        </w:rPr>
        <w:t xml:space="preserve">ICF Calgary invites submissions of interest for presentations at our chapter events. </w:t>
      </w:r>
      <w:r w:rsidR="001D00B2">
        <w:rPr>
          <w:rFonts w:asciiTheme="minorHAnsi" w:hAnsiTheme="minorHAnsi"/>
          <w:sz w:val="22"/>
          <w:szCs w:val="32"/>
        </w:rPr>
        <w:t xml:space="preserve">Speakers who are interested in presenting at an ICF Calgary event are encouraged to review the following information prior to completing a Speaker Submission Form. </w:t>
      </w:r>
    </w:p>
    <w:p w14:paraId="24720479" w14:textId="77777777" w:rsidR="001D00B2" w:rsidRDefault="001D00B2" w:rsidP="00395BC5">
      <w:pPr>
        <w:rPr>
          <w:rFonts w:asciiTheme="minorHAnsi" w:hAnsiTheme="minorHAnsi"/>
          <w:sz w:val="22"/>
          <w:szCs w:val="32"/>
        </w:rPr>
      </w:pPr>
    </w:p>
    <w:p w14:paraId="45225B44" w14:textId="77777777" w:rsidR="00F92FFC" w:rsidRPr="00F55A3B" w:rsidRDefault="00F92FFC" w:rsidP="00395BC5">
      <w:pPr>
        <w:rPr>
          <w:rFonts w:asciiTheme="minorHAnsi" w:hAnsiTheme="minorHAnsi"/>
          <w:b/>
          <w:sz w:val="28"/>
          <w:szCs w:val="32"/>
        </w:rPr>
      </w:pPr>
      <w:r w:rsidRPr="00F55A3B">
        <w:rPr>
          <w:rFonts w:asciiTheme="minorHAnsi" w:hAnsiTheme="minorHAnsi"/>
          <w:b/>
          <w:sz w:val="28"/>
          <w:szCs w:val="32"/>
        </w:rPr>
        <w:t>Speaking/Presentation Opportunities</w:t>
      </w:r>
    </w:p>
    <w:p w14:paraId="52141A37" w14:textId="77777777" w:rsidR="00F55A3B" w:rsidRDefault="00F55A3B" w:rsidP="00F55A3B">
      <w:pPr>
        <w:rPr>
          <w:rFonts w:asciiTheme="minorHAnsi" w:hAnsiTheme="minorHAnsi"/>
          <w:sz w:val="22"/>
          <w:szCs w:val="32"/>
        </w:rPr>
      </w:pPr>
    </w:p>
    <w:p w14:paraId="683E9A00" w14:textId="77777777" w:rsidR="00F92FFC" w:rsidRDefault="00F92FFC" w:rsidP="00395BC5">
      <w:pPr>
        <w:rPr>
          <w:rFonts w:asciiTheme="minorHAnsi" w:hAnsiTheme="minorHAnsi"/>
          <w:sz w:val="22"/>
          <w:szCs w:val="32"/>
        </w:rPr>
      </w:pPr>
      <w:r>
        <w:rPr>
          <w:rFonts w:asciiTheme="minorHAnsi" w:hAnsiTheme="minorHAnsi"/>
          <w:sz w:val="22"/>
          <w:szCs w:val="32"/>
        </w:rPr>
        <w:t xml:space="preserve">ICF Calgary offers speaking and presentation opportunities for breakfast events, Lunch and Learns, and late afternoon events. </w:t>
      </w:r>
      <w:r w:rsidR="00685906">
        <w:rPr>
          <w:rFonts w:asciiTheme="minorHAnsi" w:hAnsiTheme="minorHAnsi"/>
          <w:sz w:val="22"/>
          <w:szCs w:val="32"/>
        </w:rPr>
        <w:t xml:space="preserve">The intent with our </w:t>
      </w:r>
      <w:r w:rsidR="00F55A3B">
        <w:rPr>
          <w:rFonts w:asciiTheme="minorHAnsi" w:hAnsiTheme="minorHAnsi"/>
          <w:sz w:val="22"/>
          <w:szCs w:val="32"/>
        </w:rPr>
        <w:t>meetings is to bring our community together, provide opportunities to network and learn from others in the community, and to learn from the presenter. Depending on the topic, Continuing Education Credits (CCEUs) may be applied for by the chapter.</w:t>
      </w:r>
    </w:p>
    <w:p w14:paraId="44A6F307" w14:textId="77777777" w:rsidR="00F92FFC" w:rsidRDefault="00F92FFC" w:rsidP="00395BC5">
      <w:pPr>
        <w:rPr>
          <w:rFonts w:asciiTheme="minorHAnsi" w:hAnsiTheme="minorHAnsi"/>
          <w:sz w:val="22"/>
          <w:szCs w:val="32"/>
        </w:rPr>
      </w:pPr>
    </w:p>
    <w:p w14:paraId="53C62524" w14:textId="77777777" w:rsidR="00F92FFC" w:rsidRPr="00F55A3B" w:rsidRDefault="00F92FFC" w:rsidP="00395BC5">
      <w:pPr>
        <w:rPr>
          <w:rFonts w:asciiTheme="minorHAnsi" w:hAnsiTheme="minorHAnsi"/>
          <w:b/>
          <w:sz w:val="28"/>
          <w:szCs w:val="32"/>
        </w:rPr>
      </w:pPr>
      <w:r w:rsidRPr="00F55A3B">
        <w:rPr>
          <w:rFonts w:asciiTheme="minorHAnsi" w:hAnsiTheme="minorHAnsi"/>
          <w:b/>
          <w:sz w:val="28"/>
          <w:szCs w:val="32"/>
        </w:rPr>
        <w:t>Speaker and Topic Characteristics</w:t>
      </w:r>
    </w:p>
    <w:p w14:paraId="738BA87F" w14:textId="77777777" w:rsidR="00F92FFC" w:rsidRDefault="00F92FFC" w:rsidP="00395BC5">
      <w:pPr>
        <w:rPr>
          <w:rFonts w:asciiTheme="minorHAnsi" w:hAnsiTheme="minorHAnsi"/>
          <w:sz w:val="22"/>
          <w:szCs w:val="32"/>
        </w:rPr>
      </w:pPr>
    </w:p>
    <w:p w14:paraId="4FCC08D8" w14:textId="77777777" w:rsidR="00F92FFC" w:rsidRDefault="00F92FFC" w:rsidP="00F92FFC">
      <w:pPr>
        <w:rPr>
          <w:rFonts w:asciiTheme="minorHAnsi" w:hAnsiTheme="minorHAnsi"/>
          <w:sz w:val="22"/>
          <w:szCs w:val="32"/>
        </w:rPr>
      </w:pPr>
      <w:r>
        <w:rPr>
          <w:rFonts w:asciiTheme="minorHAnsi" w:hAnsiTheme="minorHAnsi"/>
          <w:sz w:val="22"/>
          <w:szCs w:val="32"/>
        </w:rPr>
        <w:t>In general, we are seeking speakers and topics with the following characteristics. Note: these are guidelines only and selection of speakers for ICF Calgary events is at the discretion of the Board of Directors.</w:t>
      </w:r>
    </w:p>
    <w:p w14:paraId="617C3848" w14:textId="77777777" w:rsidR="00F92FFC" w:rsidRDefault="00F92FFC" w:rsidP="00395BC5">
      <w:pPr>
        <w:rPr>
          <w:rFonts w:asciiTheme="minorHAnsi" w:hAnsiTheme="minorHAnsi"/>
          <w:sz w:val="22"/>
          <w:szCs w:val="32"/>
        </w:rPr>
      </w:pPr>
    </w:p>
    <w:p w14:paraId="75881EFC" w14:textId="77777777" w:rsidR="001D00B2" w:rsidRDefault="00013708" w:rsidP="00013708">
      <w:pPr>
        <w:pStyle w:val="ListParagraph"/>
        <w:numPr>
          <w:ilvl w:val="0"/>
          <w:numId w:val="18"/>
        </w:numPr>
        <w:rPr>
          <w:rFonts w:asciiTheme="minorHAnsi" w:hAnsiTheme="minorHAnsi"/>
          <w:b/>
          <w:sz w:val="22"/>
          <w:szCs w:val="32"/>
        </w:rPr>
      </w:pPr>
      <w:r w:rsidRPr="00013708">
        <w:rPr>
          <w:rFonts w:asciiTheme="minorHAnsi" w:hAnsiTheme="minorHAnsi"/>
          <w:b/>
          <w:sz w:val="22"/>
          <w:szCs w:val="32"/>
        </w:rPr>
        <w:t>Speaker</w:t>
      </w:r>
      <w:r w:rsidR="00F92FFC">
        <w:rPr>
          <w:rFonts w:asciiTheme="minorHAnsi" w:hAnsiTheme="minorHAnsi"/>
          <w:b/>
          <w:sz w:val="22"/>
          <w:szCs w:val="32"/>
        </w:rPr>
        <w:t xml:space="preserve"> Characteristics</w:t>
      </w:r>
    </w:p>
    <w:p w14:paraId="02199AEB" w14:textId="77777777" w:rsidR="00013708" w:rsidRPr="00013708" w:rsidRDefault="00013708" w:rsidP="00013708">
      <w:pPr>
        <w:pStyle w:val="ListParagraph"/>
        <w:ind w:left="360"/>
        <w:rPr>
          <w:rFonts w:asciiTheme="minorHAnsi" w:hAnsiTheme="minorHAnsi"/>
          <w:i/>
          <w:sz w:val="22"/>
          <w:szCs w:val="32"/>
        </w:rPr>
      </w:pPr>
      <w:r>
        <w:rPr>
          <w:rFonts w:asciiTheme="minorHAnsi" w:hAnsiTheme="minorHAnsi"/>
          <w:i/>
          <w:sz w:val="22"/>
          <w:szCs w:val="32"/>
        </w:rPr>
        <w:t>Coaches</w:t>
      </w:r>
    </w:p>
    <w:p w14:paraId="2B58D61B" w14:textId="77777777" w:rsidR="00013708" w:rsidRPr="00013708" w:rsidRDefault="00C71846" w:rsidP="00013708">
      <w:pPr>
        <w:pStyle w:val="ListParagraph"/>
        <w:numPr>
          <w:ilvl w:val="0"/>
          <w:numId w:val="19"/>
        </w:numPr>
        <w:rPr>
          <w:rFonts w:asciiTheme="minorHAnsi" w:hAnsiTheme="minorHAnsi"/>
          <w:sz w:val="22"/>
          <w:szCs w:val="32"/>
        </w:rPr>
      </w:pPr>
      <w:r>
        <w:rPr>
          <w:rFonts w:asciiTheme="minorHAnsi" w:hAnsiTheme="minorHAnsi"/>
          <w:sz w:val="22"/>
          <w:szCs w:val="32"/>
        </w:rPr>
        <w:t>Trained coach (essential)</w:t>
      </w:r>
    </w:p>
    <w:p w14:paraId="0A1A8E26" w14:textId="77777777" w:rsidR="00013708" w:rsidRDefault="00013708" w:rsidP="00013708">
      <w:pPr>
        <w:pStyle w:val="ListParagraph"/>
        <w:numPr>
          <w:ilvl w:val="0"/>
          <w:numId w:val="19"/>
        </w:numPr>
        <w:rPr>
          <w:rFonts w:asciiTheme="minorHAnsi" w:hAnsiTheme="minorHAnsi"/>
          <w:sz w:val="22"/>
          <w:szCs w:val="32"/>
        </w:rPr>
      </w:pPr>
      <w:r>
        <w:rPr>
          <w:rFonts w:asciiTheme="minorHAnsi" w:hAnsiTheme="minorHAnsi"/>
          <w:sz w:val="22"/>
          <w:szCs w:val="32"/>
        </w:rPr>
        <w:t>Accredited coaches are preferred</w:t>
      </w:r>
    </w:p>
    <w:p w14:paraId="37CC0519" w14:textId="77777777" w:rsidR="00013708" w:rsidRDefault="00013708" w:rsidP="00013708">
      <w:pPr>
        <w:pStyle w:val="ListParagraph"/>
        <w:numPr>
          <w:ilvl w:val="0"/>
          <w:numId w:val="19"/>
        </w:numPr>
        <w:rPr>
          <w:rFonts w:asciiTheme="minorHAnsi" w:hAnsiTheme="minorHAnsi"/>
          <w:sz w:val="22"/>
          <w:szCs w:val="32"/>
        </w:rPr>
      </w:pPr>
      <w:r>
        <w:rPr>
          <w:rFonts w:asciiTheme="minorHAnsi" w:hAnsiTheme="minorHAnsi"/>
          <w:sz w:val="22"/>
          <w:szCs w:val="32"/>
        </w:rPr>
        <w:t>ICF member</w:t>
      </w:r>
    </w:p>
    <w:p w14:paraId="28EC59E3" w14:textId="77777777" w:rsidR="00013708" w:rsidRDefault="00013708" w:rsidP="00013708">
      <w:pPr>
        <w:pStyle w:val="ListParagraph"/>
        <w:numPr>
          <w:ilvl w:val="0"/>
          <w:numId w:val="19"/>
        </w:numPr>
        <w:rPr>
          <w:rFonts w:asciiTheme="minorHAnsi" w:hAnsiTheme="minorHAnsi"/>
          <w:sz w:val="22"/>
          <w:szCs w:val="32"/>
        </w:rPr>
      </w:pPr>
      <w:r>
        <w:rPr>
          <w:rFonts w:asciiTheme="minorHAnsi" w:hAnsiTheme="minorHAnsi"/>
          <w:sz w:val="22"/>
          <w:szCs w:val="32"/>
        </w:rPr>
        <w:t>Experienced in the coaching profession</w:t>
      </w:r>
    </w:p>
    <w:p w14:paraId="0E413016" w14:textId="77777777" w:rsidR="00013708" w:rsidRDefault="00C71846" w:rsidP="00013708">
      <w:pPr>
        <w:pStyle w:val="ListParagraph"/>
        <w:numPr>
          <w:ilvl w:val="0"/>
          <w:numId w:val="19"/>
        </w:numPr>
        <w:rPr>
          <w:rFonts w:asciiTheme="minorHAnsi" w:hAnsiTheme="minorHAnsi"/>
          <w:sz w:val="22"/>
          <w:szCs w:val="32"/>
        </w:rPr>
      </w:pPr>
      <w:r>
        <w:rPr>
          <w:rFonts w:asciiTheme="minorHAnsi" w:hAnsiTheme="minorHAnsi"/>
          <w:sz w:val="22"/>
          <w:szCs w:val="32"/>
        </w:rPr>
        <w:t>O</w:t>
      </w:r>
      <w:r w:rsidR="00013708">
        <w:rPr>
          <w:rFonts w:asciiTheme="minorHAnsi" w:hAnsiTheme="minorHAnsi"/>
          <w:sz w:val="22"/>
          <w:szCs w:val="32"/>
        </w:rPr>
        <w:t>ngoing professional development</w:t>
      </w:r>
    </w:p>
    <w:p w14:paraId="75DE6E91" w14:textId="77777777" w:rsidR="00013708" w:rsidRDefault="00013708" w:rsidP="00013708">
      <w:pPr>
        <w:ind w:left="360"/>
        <w:rPr>
          <w:rFonts w:asciiTheme="minorHAnsi" w:hAnsiTheme="minorHAnsi"/>
          <w:i/>
          <w:sz w:val="22"/>
          <w:szCs w:val="32"/>
        </w:rPr>
      </w:pPr>
    </w:p>
    <w:p w14:paraId="7144A1D1" w14:textId="77777777" w:rsidR="00013708" w:rsidRPr="00013708" w:rsidRDefault="00013708" w:rsidP="00013708">
      <w:pPr>
        <w:ind w:left="360"/>
        <w:rPr>
          <w:rFonts w:asciiTheme="minorHAnsi" w:hAnsiTheme="minorHAnsi"/>
          <w:i/>
          <w:sz w:val="22"/>
          <w:szCs w:val="32"/>
        </w:rPr>
      </w:pPr>
      <w:r w:rsidRPr="00013708">
        <w:rPr>
          <w:rFonts w:asciiTheme="minorHAnsi" w:hAnsiTheme="minorHAnsi"/>
          <w:i/>
          <w:sz w:val="22"/>
          <w:szCs w:val="32"/>
        </w:rPr>
        <w:t>Non-coaches</w:t>
      </w:r>
    </w:p>
    <w:p w14:paraId="7100B38D" w14:textId="77777777" w:rsidR="00013708" w:rsidRPr="00013708" w:rsidRDefault="00013708" w:rsidP="00013708">
      <w:pPr>
        <w:pStyle w:val="ListParagraph"/>
        <w:numPr>
          <w:ilvl w:val="0"/>
          <w:numId w:val="19"/>
        </w:numPr>
        <w:rPr>
          <w:rFonts w:asciiTheme="minorHAnsi" w:hAnsiTheme="minorHAnsi"/>
          <w:sz w:val="22"/>
          <w:szCs w:val="32"/>
        </w:rPr>
      </w:pPr>
      <w:r>
        <w:rPr>
          <w:rFonts w:asciiTheme="minorHAnsi" w:hAnsiTheme="minorHAnsi"/>
          <w:sz w:val="22"/>
          <w:szCs w:val="32"/>
        </w:rPr>
        <w:t>A</w:t>
      </w:r>
      <w:r w:rsidRPr="00013708">
        <w:rPr>
          <w:rFonts w:asciiTheme="minorHAnsi" w:hAnsiTheme="minorHAnsi"/>
          <w:sz w:val="22"/>
          <w:szCs w:val="32"/>
        </w:rPr>
        <w:t xml:space="preserve">ccredited member of his/her profession (if applicable) </w:t>
      </w:r>
    </w:p>
    <w:p w14:paraId="42F52654" w14:textId="77777777" w:rsidR="00013708" w:rsidRPr="00013708" w:rsidRDefault="00013708" w:rsidP="00013708">
      <w:pPr>
        <w:pStyle w:val="ListParagraph"/>
        <w:numPr>
          <w:ilvl w:val="0"/>
          <w:numId w:val="19"/>
        </w:numPr>
        <w:rPr>
          <w:rFonts w:asciiTheme="minorHAnsi" w:hAnsiTheme="minorHAnsi"/>
          <w:sz w:val="22"/>
          <w:szCs w:val="32"/>
        </w:rPr>
      </w:pPr>
      <w:r w:rsidRPr="00013708">
        <w:rPr>
          <w:rFonts w:asciiTheme="minorHAnsi" w:hAnsiTheme="minorHAnsi"/>
          <w:sz w:val="22"/>
          <w:szCs w:val="32"/>
        </w:rPr>
        <w:t xml:space="preserve">ICF global has indicated support of the individual/topic through the awarding of CCEUs </w:t>
      </w:r>
    </w:p>
    <w:p w14:paraId="51CC32F7" w14:textId="77777777" w:rsidR="00013708" w:rsidRPr="00013708" w:rsidRDefault="00013708" w:rsidP="00013708">
      <w:pPr>
        <w:pStyle w:val="ListParagraph"/>
        <w:numPr>
          <w:ilvl w:val="0"/>
          <w:numId w:val="19"/>
        </w:numPr>
        <w:rPr>
          <w:rFonts w:asciiTheme="minorHAnsi" w:hAnsiTheme="minorHAnsi"/>
          <w:sz w:val="22"/>
          <w:szCs w:val="32"/>
        </w:rPr>
      </w:pPr>
      <w:r w:rsidRPr="00013708">
        <w:rPr>
          <w:rFonts w:asciiTheme="minorHAnsi" w:hAnsiTheme="minorHAnsi"/>
          <w:sz w:val="22"/>
          <w:szCs w:val="32"/>
        </w:rPr>
        <w:t xml:space="preserve">Individual supports the coaching community </w:t>
      </w:r>
    </w:p>
    <w:p w14:paraId="21CC0E64" w14:textId="77777777" w:rsidR="00013708" w:rsidRDefault="00013708" w:rsidP="00013708">
      <w:pPr>
        <w:pStyle w:val="ListParagraph"/>
        <w:numPr>
          <w:ilvl w:val="0"/>
          <w:numId w:val="19"/>
        </w:numPr>
        <w:rPr>
          <w:rFonts w:asciiTheme="minorHAnsi" w:hAnsiTheme="minorHAnsi"/>
          <w:sz w:val="22"/>
          <w:szCs w:val="32"/>
        </w:rPr>
      </w:pPr>
      <w:r w:rsidRPr="00013708">
        <w:rPr>
          <w:rFonts w:asciiTheme="minorHAnsi" w:hAnsiTheme="minorHAnsi"/>
          <w:sz w:val="22"/>
          <w:szCs w:val="32"/>
        </w:rPr>
        <w:t xml:space="preserve">Advanced research/education </w:t>
      </w:r>
    </w:p>
    <w:p w14:paraId="2C50D1F2" w14:textId="77777777" w:rsidR="00F92FFC" w:rsidRDefault="00F92FFC" w:rsidP="00F92FFC">
      <w:pPr>
        <w:pStyle w:val="ListParagraph"/>
        <w:ind w:left="936"/>
        <w:rPr>
          <w:rFonts w:asciiTheme="minorHAnsi" w:hAnsiTheme="minorHAnsi"/>
          <w:sz w:val="22"/>
          <w:szCs w:val="32"/>
        </w:rPr>
      </w:pPr>
    </w:p>
    <w:p w14:paraId="3392EC8F" w14:textId="77777777" w:rsidR="00F92FFC" w:rsidRPr="00F92FFC" w:rsidRDefault="00F92FFC" w:rsidP="00F92FFC">
      <w:pPr>
        <w:pStyle w:val="ListParagraph"/>
        <w:ind w:left="360"/>
        <w:rPr>
          <w:rFonts w:asciiTheme="minorHAnsi" w:hAnsiTheme="minorHAnsi"/>
          <w:i/>
          <w:sz w:val="22"/>
          <w:szCs w:val="32"/>
        </w:rPr>
      </w:pPr>
      <w:r w:rsidRPr="00F92FFC">
        <w:rPr>
          <w:rFonts w:asciiTheme="minorHAnsi" w:hAnsiTheme="minorHAnsi"/>
          <w:i/>
          <w:sz w:val="22"/>
          <w:szCs w:val="32"/>
        </w:rPr>
        <w:t>Overall</w:t>
      </w:r>
    </w:p>
    <w:p w14:paraId="2689F3E8" w14:textId="77777777" w:rsidR="00013708" w:rsidRPr="00C71846" w:rsidRDefault="00013708"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Has experience speaking to groups</w:t>
      </w:r>
    </w:p>
    <w:p w14:paraId="155EC97A" w14:textId="77777777" w:rsidR="00013708" w:rsidRPr="00C71846" w:rsidRDefault="00013708"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 xml:space="preserve">Good presenter </w:t>
      </w:r>
    </w:p>
    <w:p w14:paraId="7063F7A7" w14:textId="77777777" w:rsidR="00013708" w:rsidRPr="00C71846" w:rsidRDefault="00013708"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 xml:space="preserve">Interested in furthering knowledge about topics related to coaching </w:t>
      </w:r>
      <w:r w:rsidR="00F92FFC" w:rsidRPr="00C71846">
        <w:rPr>
          <w:rFonts w:asciiTheme="minorHAnsi" w:hAnsiTheme="minorHAnsi"/>
          <w:sz w:val="22"/>
          <w:szCs w:val="32"/>
        </w:rPr>
        <w:t>rather than selling a product or serv</w:t>
      </w:r>
      <w:r w:rsidR="00F55A3B" w:rsidRPr="00C71846">
        <w:rPr>
          <w:rFonts w:asciiTheme="minorHAnsi" w:hAnsiTheme="minorHAnsi"/>
          <w:sz w:val="22"/>
          <w:szCs w:val="32"/>
        </w:rPr>
        <w:t>i</w:t>
      </w:r>
      <w:r w:rsidR="00F92FFC" w:rsidRPr="00C71846">
        <w:rPr>
          <w:rFonts w:asciiTheme="minorHAnsi" w:hAnsiTheme="minorHAnsi"/>
          <w:sz w:val="22"/>
          <w:szCs w:val="32"/>
        </w:rPr>
        <w:t>ce</w:t>
      </w:r>
    </w:p>
    <w:p w14:paraId="4620B38F" w14:textId="77777777" w:rsidR="00013708" w:rsidRPr="00C71846" w:rsidRDefault="00013708"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 xml:space="preserve">Willing and open to discuss the needs of </w:t>
      </w:r>
      <w:r w:rsidR="00F55A3B" w:rsidRPr="00C71846">
        <w:rPr>
          <w:rFonts w:asciiTheme="minorHAnsi" w:hAnsiTheme="minorHAnsi"/>
          <w:sz w:val="22"/>
          <w:szCs w:val="32"/>
        </w:rPr>
        <w:t xml:space="preserve">the ICF </w:t>
      </w:r>
      <w:r w:rsidRPr="00C71846">
        <w:rPr>
          <w:rFonts w:asciiTheme="minorHAnsi" w:hAnsiTheme="minorHAnsi"/>
          <w:sz w:val="22"/>
          <w:szCs w:val="32"/>
        </w:rPr>
        <w:t>coaching community and tailor presentation as appropriate</w:t>
      </w:r>
    </w:p>
    <w:p w14:paraId="6F955262" w14:textId="77777777" w:rsidR="00F55A3B" w:rsidRDefault="00F55A3B">
      <w:pPr>
        <w:rPr>
          <w:rFonts w:ascii="Calibri" w:hAnsi="Calibri"/>
        </w:rPr>
      </w:pPr>
      <w:r>
        <w:rPr>
          <w:rFonts w:ascii="Calibri" w:hAnsi="Calibri"/>
        </w:rPr>
        <w:br w:type="page"/>
      </w:r>
    </w:p>
    <w:p w14:paraId="4E8666D9" w14:textId="77777777" w:rsidR="00013708" w:rsidRPr="005B6797" w:rsidRDefault="00013708" w:rsidP="00013708">
      <w:pPr>
        <w:rPr>
          <w:rFonts w:ascii="Calibri" w:hAnsi="Calibri"/>
        </w:rPr>
      </w:pPr>
    </w:p>
    <w:p w14:paraId="15246661" w14:textId="77777777" w:rsidR="00013708" w:rsidRDefault="00F92FFC" w:rsidP="00F92FFC">
      <w:pPr>
        <w:pStyle w:val="ListParagraph"/>
        <w:numPr>
          <w:ilvl w:val="0"/>
          <w:numId w:val="18"/>
        </w:numPr>
        <w:rPr>
          <w:rFonts w:asciiTheme="minorHAnsi" w:hAnsiTheme="minorHAnsi"/>
          <w:b/>
          <w:sz w:val="22"/>
          <w:szCs w:val="32"/>
        </w:rPr>
      </w:pPr>
      <w:r>
        <w:rPr>
          <w:rFonts w:asciiTheme="minorHAnsi" w:hAnsiTheme="minorHAnsi"/>
          <w:b/>
          <w:sz w:val="22"/>
          <w:szCs w:val="32"/>
        </w:rPr>
        <w:t>Topic Characteristics</w:t>
      </w:r>
    </w:p>
    <w:p w14:paraId="30785F05" w14:textId="77777777" w:rsidR="00F92FFC" w:rsidRPr="00F92FFC" w:rsidRDefault="00F92FFC" w:rsidP="00F92FFC">
      <w:pPr>
        <w:pStyle w:val="ListParagraph"/>
        <w:ind w:left="360"/>
        <w:rPr>
          <w:rFonts w:asciiTheme="minorHAnsi" w:hAnsiTheme="minorHAnsi"/>
          <w:sz w:val="22"/>
          <w:szCs w:val="32"/>
        </w:rPr>
      </w:pPr>
      <w:r>
        <w:rPr>
          <w:rFonts w:asciiTheme="minorHAnsi" w:hAnsiTheme="minorHAnsi"/>
          <w:sz w:val="22"/>
          <w:szCs w:val="32"/>
        </w:rPr>
        <w:t>The topic:</w:t>
      </w:r>
    </w:p>
    <w:p w14:paraId="14E21D1C" w14:textId="77777777" w:rsidR="00F92FFC" w:rsidRPr="00C71846" w:rsidRDefault="00F92FFC"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Supports and advances knowledge about coaching and supports the ICF core competencies</w:t>
      </w:r>
    </w:p>
    <w:p w14:paraId="418369ED" w14:textId="77777777" w:rsidR="00F92FFC" w:rsidRPr="00C71846" w:rsidRDefault="00F92FFC"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Supports the vision, aims and goals of ICF Calgary</w:t>
      </w:r>
    </w:p>
    <w:p w14:paraId="6983901F" w14:textId="77777777" w:rsidR="00F92FFC" w:rsidRPr="005B6797" w:rsidRDefault="00F92FFC" w:rsidP="00F92FFC">
      <w:pPr>
        <w:numPr>
          <w:ilvl w:val="1"/>
          <w:numId w:val="9"/>
        </w:numPr>
        <w:rPr>
          <w:rFonts w:ascii="Calibri" w:hAnsi="Calibri"/>
          <w:sz w:val="22"/>
        </w:rPr>
      </w:pPr>
      <w:r w:rsidRPr="005B6797">
        <w:rPr>
          <w:rFonts w:ascii="Calibri" w:hAnsi="Calibri"/>
          <w:sz w:val="22"/>
        </w:rPr>
        <w:t>Being the coaching hub for Calgary</w:t>
      </w:r>
    </w:p>
    <w:p w14:paraId="773CEC18" w14:textId="77777777" w:rsidR="00F92FFC" w:rsidRPr="005B6797" w:rsidRDefault="00F92FFC" w:rsidP="00F92FFC">
      <w:pPr>
        <w:numPr>
          <w:ilvl w:val="1"/>
          <w:numId w:val="9"/>
        </w:numPr>
        <w:rPr>
          <w:rFonts w:ascii="Calibri" w:hAnsi="Calibri"/>
          <w:sz w:val="22"/>
        </w:rPr>
      </w:pPr>
      <w:r w:rsidRPr="005B6797">
        <w:rPr>
          <w:rFonts w:ascii="Calibri" w:hAnsi="Calibri"/>
          <w:sz w:val="22"/>
        </w:rPr>
        <w:t>Supports our annual theme</w:t>
      </w:r>
    </w:p>
    <w:p w14:paraId="773A5811" w14:textId="77777777" w:rsidR="00F92FFC" w:rsidRPr="00C71846" w:rsidRDefault="00F92FFC"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Would be of interest to ICF Calgary members</w:t>
      </w:r>
    </w:p>
    <w:p w14:paraId="14516E0D" w14:textId="77777777" w:rsidR="00F92FFC" w:rsidRPr="00C71846" w:rsidRDefault="00F92FFC"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Fits within the guidelines for the time period (e.g., 30 – 45 minutes for breakfast meeting)</w:t>
      </w:r>
    </w:p>
    <w:p w14:paraId="12F7B587" w14:textId="77777777" w:rsidR="00F92FFC" w:rsidRPr="00C71846" w:rsidRDefault="00F92FFC"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Is not one that has been spoken about in the past two years unless the perspective on it is different than the previous session or there has been a stated demand for that topic</w:t>
      </w:r>
    </w:p>
    <w:p w14:paraId="43FBB67D" w14:textId="77777777" w:rsidR="00F92FFC" w:rsidRPr="00C71846" w:rsidRDefault="00F92FFC"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Appeals to a wide variety of our members</w:t>
      </w:r>
    </w:p>
    <w:p w14:paraId="2A94A6F6" w14:textId="77777777" w:rsidR="00F92FFC" w:rsidRPr="00C71846" w:rsidRDefault="00F92FFC"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Appeals to the broader Calgary corporate community</w:t>
      </w:r>
    </w:p>
    <w:p w14:paraId="23D60522" w14:textId="77777777" w:rsidR="00F92FFC" w:rsidRDefault="00F55A3B" w:rsidP="00C71846">
      <w:pPr>
        <w:pStyle w:val="ListParagraph"/>
        <w:numPr>
          <w:ilvl w:val="0"/>
          <w:numId w:val="19"/>
        </w:numPr>
        <w:rPr>
          <w:rFonts w:asciiTheme="minorHAnsi" w:hAnsiTheme="minorHAnsi"/>
          <w:sz w:val="22"/>
          <w:szCs w:val="32"/>
        </w:rPr>
      </w:pPr>
      <w:r w:rsidRPr="00C71846">
        <w:rPr>
          <w:rFonts w:asciiTheme="minorHAnsi" w:hAnsiTheme="minorHAnsi"/>
          <w:sz w:val="22"/>
          <w:szCs w:val="32"/>
        </w:rPr>
        <w:t xml:space="preserve">Is focused on </w:t>
      </w:r>
      <w:r w:rsidR="00F92FFC" w:rsidRPr="00C71846">
        <w:rPr>
          <w:rFonts w:asciiTheme="minorHAnsi" w:hAnsiTheme="minorHAnsi"/>
          <w:sz w:val="22"/>
          <w:szCs w:val="32"/>
        </w:rPr>
        <w:t xml:space="preserve">knowledge acquisition, new tools and techniques, </w:t>
      </w:r>
      <w:r w:rsidRPr="00C71846">
        <w:rPr>
          <w:rFonts w:asciiTheme="minorHAnsi" w:hAnsiTheme="minorHAnsi"/>
          <w:sz w:val="22"/>
          <w:szCs w:val="32"/>
        </w:rPr>
        <w:t xml:space="preserve">and </w:t>
      </w:r>
      <w:r w:rsidR="00F92FFC" w:rsidRPr="00C71846">
        <w:rPr>
          <w:rFonts w:asciiTheme="minorHAnsi" w:hAnsiTheme="minorHAnsi"/>
          <w:sz w:val="22"/>
          <w:szCs w:val="32"/>
        </w:rPr>
        <w:t xml:space="preserve">interactive learning </w:t>
      </w:r>
    </w:p>
    <w:p w14:paraId="648FB40E" w14:textId="77777777" w:rsidR="00C71846" w:rsidRPr="00C71846" w:rsidRDefault="00C71846" w:rsidP="00C71846">
      <w:pPr>
        <w:pStyle w:val="ListParagraph"/>
        <w:ind w:left="936"/>
        <w:rPr>
          <w:rFonts w:asciiTheme="minorHAnsi" w:hAnsiTheme="minorHAnsi"/>
          <w:sz w:val="22"/>
          <w:szCs w:val="32"/>
        </w:rPr>
      </w:pPr>
    </w:p>
    <w:p w14:paraId="77FB5A98" w14:textId="77777777" w:rsidR="00F92FFC" w:rsidRDefault="00F92FFC" w:rsidP="00F92FFC">
      <w:pPr>
        <w:pStyle w:val="ListParagraph"/>
        <w:numPr>
          <w:ilvl w:val="0"/>
          <w:numId w:val="18"/>
        </w:numPr>
        <w:rPr>
          <w:rFonts w:asciiTheme="minorHAnsi" w:hAnsiTheme="minorHAnsi"/>
          <w:b/>
          <w:sz w:val="22"/>
          <w:szCs w:val="32"/>
        </w:rPr>
      </w:pPr>
      <w:r>
        <w:rPr>
          <w:rFonts w:asciiTheme="minorHAnsi" w:hAnsiTheme="minorHAnsi"/>
          <w:b/>
          <w:sz w:val="22"/>
          <w:szCs w:val="32"/>
        </w:rPr>
        <w:t>References</w:t>
      </w:r>
    </w:p>
    <w:p w14:paraId="00CF6D70" w14:textId="77777777" w:rsidR="00F92FFC" w:rsidRDefault="00F92FFC" w:rsidP="00F92FFC">
      <w:pPr>
        <w:pStyle w:val="ListParagraph"/>
        <w:ind w:left="360"/>
        <w:rPr>
          <w:rFonts w:asciiTheme="minorHAnsi" w:hAnsiTheme="minorHAnsi"/>
          <w:sz w:val="22"/>
          <w:szCs w:val="32"/>
        </w:rPr>
      </w:pPr>
      <w:r>
        <w:rPr>
          <w:rFonts w:asciiTheme="minorHAnsi" w:hAnsiTheme="minorHAnsi"/>
          <w:sz w:val="22"/>
          <w:szCs w:val="32"/>
        </w:rPr>
        <w:t>Potential speakers are requested to provide two references whom ICF Calgary may contact.</w:t>
      </w:r>
      <w:r w:rsidR="00F55A3B">
        <w:rPr>
          <w:rFonts w:asciiTheme="minorHAnsi" w:hAnsiTheme="minorHAnsi"/>
          <w:sz w:val="22"/>
          <w:szCs w:val="32"/>
        </w:rPr>
        <w:t xml:space="preserve"> References must have first hand knowledge of the individual’s speaking, presentation and facilitation skills.</w:t>
      </w:r>
    </w:p>
    <w:p w14:paraId="30A60AAD" w14:textId="77777777" w:rsidR="00F55A3B" w:rsidRPr="00F55A3B" w:rsidRDefault="00F55A3B" w:rsidP="00F55A3B">
      <w:pPr>
        <w:rPr>
          <w:rFonts w:asciiTheme="minorHAnsi" w:hAnsiTheme="minorHAnsi"/>
          <w:sz w:val="22"/>
          <w:szCs w:val="32"/>
        </w:rPr>
      </w:pPr>
    </w:p>
    <w:p w14:paraId="6CF45009" w14:textId="77777777" w:rsidR="00F92FFC" w:rsidRPr="00F92FFC" w:rsidRDefault="00F92FFC" w:rsidP="00F92FFC">
      <w:pPr>
        <w:pStyle w:val="ListParagraph"/>
        <w:ind w:left="360"/>
        <w:rPr>
          <w:rFonts w:asciiTheme="minorHAnsi" w:hAnsiTheme="minorHAnsi"/>
          <w:sz w:val="22"/>
          <w:szCs w:val="32"/>
        </w:rPr>
      </w:pPr>
    </w:p>
    <w:p w14:paraId="73AF4FA8" w14:textId="77777777" w:rsidR="00F92FFC" w:rsidRDefault="00F55A3B" w:rsidP="00F92FFC">
      <w:pPr>
        <w:pStyle w:val="ListParagraph"/>
        <w:numPr>
          <w:ilvl w:val="0"/>
          <w:numId w:val="18"/>
        </w:numPr>
        <w:rPr>
          <w:rFonts w:asciiTheme="minorHAnsi" w:hAnsiTheme="minorHAnsi"/>
          <w:b/>
          <w:sz w:val="22"/>
          <w:szCs w:val="32"/>
        </w:rPr>
      </w:pPr>
      <w:r>
        <w:rPr>
          <w:rFonts w:asciiTheme="minorHAnsi" w:hAnsiTheme="minorHAnsi"/>
          <w:b/>
          <w:sz w:val="22"/>
          <w:szCs w:val="32"/>
        </w:rPr>
        <w:t>Other Information</w:t>
      </w:r>
    </w:p>
    <w:p w14:paraId="278FD54C" w14:textId="77777777" w:rsidR="00F55A3B" w:rsidRDefault="001D00B2" w:rsidP="00F55A3B">
      <w:pPr>
        <w:pStyle w:val="ListParagraph"/>
        <w:numPr>
          <w:ilvl w:val="0"/>
          <w:numId w:val="21"/>
        </w:numPr>
        <w:rPr>
          <w:rFonts w:asciiTheme="minorHAnsi" w:hAnsiTheme="minorHAnsi"/>
          <w:sz w:val="22"/>
          <w:szCs w:val="32"/>
        </w:rPr>
      </w:pPr>
      <w:r w:rsidRPr="00F55A3B">
        <w:rPr>
          <w:rFonts w:asciiTheme="minorHAnsi" w:hAnsiTheme="minorHAnsi"/>
          <w:sz w:val="22"/>
          <w:szCs w:val="32"/>
        </w:rPr>
        <w:t xml:space="preserve">Presenters are responsible for all expenses associated with </w:t>
      </w:r>
      <w:r w:rsidR="00F55A3B">
        <w:rPr>
          <w:rFonts w:asciiTheme="minorHAnsi" w:hAnsiTheme="minorHAnsi"/>
          <w:sz w:val="22"/>
          <w:szCs w:val="32"/>
        </w:rPr>
        <w:t>presenting at ICF Calgary events.</w:t>
      </w:r>
    </w:p>
    <w:p w14:paraId="53F6826D" w14:textId="77777777" w:rsidR="00F55A3B" w:rsidRDefault="00F55A3B" w:rsidP="00F55A3B">
      <w:pPr>
        <w:pStyle w:val="ListParagraph"/>
        <w:numPr>
          <w:ilvl w:val="0"/>
          <w:numId w:val="21"/>
        </w:numPr>
        <w:rPr>
          <w:rFonts w:asciiTheme="minorHAnsi" w:hAnsiTheme="minorHAnsi"/>
          <w:sz w:val="22"/>
          <w:szCs w:val="32"/>
        </w:rPr>
      </w:pPr>
      <w:r>
        <w:rPr>
          <w:rFonts w:asciiTheme="minorHAnsi" w:hAnsiTheme="minorHAnsi"/>
          <w:sz w:val="22"/>
          <w:szCs w:val="32"/>
        </w:rPr>
        <w:t xml:space="preserve">Typically, presenters are not reimbursed for presenting, however, a small honorarium is given to the presenter’s charity of choice. </w:t>
      </w:r>
    </w:p>
    <w:p w14:paraId="32F663D1" w14:textId="77777777" w:rsidR="00731989" w:rsidRDefault="00F55A3B" w:rsidP="00F55A3B">
      <w:pPr>
        <w:pStyle w:val="ListParagraph"/>
        <w:numPr>
          <w:ilvl w:val="0"/>
          <w:numId w:val="21"/>
        </w:numPr>
        <w:rPr>
          <w:rFonts w:asciiTheme="minorHAnsi" w:hAnsiTheme="minorHAnsi"/>
          <w:sz w:val="22"/>
          <w:szCs w:val="32"/>
        </w:rPr>
      </w:pPr>
      <w:r>
        <w:rPr>
          <w:rFonts w:asciiTheme="minorHAnsi" w:hAnsiTheme="minorHAnsi"/>
          <w:sz w:val="22"/>
          <w:szCs w:val="32"/>
        </w:rPr>
        <w:t xml:space="preserve">ICF Calgary may wish to record the session. This will be discussed and agreed to in advance. </w:t>
      </w:r>
      <w:r w:rsidR="001D00B2" w:rsidRPr="00F55A3B">
        <w:rPr>
          <w:rFonts w:asciiTheme="minorHAnsi" w:hAnsiTheme="minorHAnsi"/>
          <w:sz w:val="22"/>
          <w:szCs w:val="32"/>
        </w:rPr>
        <w:t xml:space="preserve"> </w:t>
      </w:r>
    </w:p>
    <w:p w14:paraId="3160290F" w14:textId="77777777" w:rsidR="00F55A3B" w:rsidRDefault="00F55A3B" w:rsidP="00F55A3B">
      <w:pPr>
        <w:rPr>
          <w:rFonts w:asciiTheme="minorHAnsi" w:hAnsiTheme="minorHAnsi"/>
          <w:sz w:val="22"/>
          <w:szCs w:val="32"/>
        </w:rPr>
      </w:pPr>
    </w:p>
    <w:p w14:paraId="51140003" w14:textId="77777777" w:rsidR="00F55A3B" w:rsidRDefault="00F55A3B" w:rsidP="00F55A3B">
      <w:pPr>
        <w:rPr>
          <w:rFonts w:asciiTheme="minorHAnsi" w:hAnsiTheme="minorHAnsi"/>
          <w:sz w:val="22"/>
          <w:szCs w:val="32"/>
        </w:rPr>
      </w:pPr>
      <w:r>
        <w:rPr>
          <w:rFonts w:asciiTheme="minorHAnsi" w:hAnsiTheme="minorHAnsi"/>
          <w:sz w:val="22"/>
          <w:szCs w:val="32"/>
        </w:rPr>
        <w:t xml:space="preserve">Information about ICF Calgary may be found at: </w:t>
      </w:r>
      <w:hyperlink r:id="rId7" w:history="1">
        <w:r w:rsidRPr="002E679B">
          <w:rPr>
            <w:rStyle w:val="Hyperlink"/>
            <w:rFonts w:asciiTheme="minorHAnsi" w:hAnsiTheme="minorHAnsi"/>
            <w:sz w:val="22"/>
            <w:szCs w:val="32"/>
          </w:rPr>
          <w:t>http://www.icfcalgarychapter.com/</w:t>
        </w:r>
      </w:hyperlink>
    </w:p>
    <w:p w14:paraId="07514B95" w14:textId="77777777" w:rsidR="00F55A3B" w:rsidRDefault="00F55A3B" w:rsidP="00F55A3B">
      <w:pPr>
        <w:rPr>
          <w:rFonts w:asciiTheme="minorHAnsi" w:hAnsiTheme="minorHAnsi"/>
          <w:sz w:val="22"/>
          <w:szCs w:val="32"/>
        </w:rPr>
      </w:pPr>
    </w:p>
    <w:p w14:paraId="54CD5A76" w14:textId="77777777" w:rsidR="00F55A3B" w:rsidRPr="00F55A3B" w:rsidRDefault="00C71846" w:rsidP="00F55A3B">
      <w:pPr>
        <w:rPr>
          <w:rFonts w:asciiTheme="minorHAnsi" w:hAnsiTheme="minorHAnsi"/>
          <w:sz w:val="22"/>
          <w:szCs w:val="32"/>
        </w:rPr>
      </w:pPr>
      <w:r>
        <w:rPr>
          <w:rFonts w:asciiTheme="minorHAnsi" w:hAnsiTheme="minorHAnsi"/>
          <w:sz w:val="22"/>
          <w:szCs w:val="32"/>
        </w:rPr>
        <w:t xml:space="preserve">Potential speakers should complete a Speaker Submission Form and send it to the Program Director, ICF Calgary. </w:t>
      </w:r>
    </w:p>
    <w:sectPr w:rsidR="00F55A3B" w:rsidRPr="00F55A3B" w:rsidSect="000C5D5C">
      <w:headerReference w:type="default" r:id="rId8"/>
      <w:footerReference w:type="default" r:id="rId9"/>
      <w:pgSz w:w="12240" w:h="15840"/>
      <w:pgMar w:top="1980" w:right="1080" w:bottom="720" w:left="1080"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568B5" w14:textId="77777777" w:rsidR="00AC6BC6" w:rsidRDefault="00AC6BC6">
      <w:r>
        <w:separator/>
      </w:r>
    </w:p>
  </w:endnote>
  <w:endnote w:type="continuationSeparator" w:id="0">
    <w:p w14:paraId="7B4DAD9C" w14:textId="77777777" w:rsidR="00AC6BC6" w:rsidRDefault="00AC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3412" w14:textId="77777777" w:rsidR="009C6D7E" w:rsidRDefault="009C6D7E">
    <w:pPr>
      <w:pStyle w:val="Footer"/>
      <w:jc w:val="right"/>
    </w:pPr>
    <w:r>
      <w:fldChar w:fldCharType="begin"/>
    </w:r>
    <w:r>
      <w:instrText xml:space="preserve"> PAGE   \* MERGEFORMAT </w:instrText>
    </w:r>
    <w:r>
      <w:fldChar w:fldCharType="separate"/>
    </w:r>
    <w:r w:rsidR="00685906">
      <w:rPr>
        <w:noProof/>
      </w:rPr>
      <w:t>2</w:t>
    </w:r>
    <w:r>
      <w:fldChar w:fldCharType="end"/>
    </w:r>
  </w:p>
  <w:p w14:paraId="66AC5986" w14:textId="77777777" w:rsidR="009C6D7E" w:rsidRDefault="009C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437B5" w14:textId="77777777" w:rsidR="00AC6BC6" w:rsidRDefault="00AC6BC6">
      <w:r>
        <w:separator/>
      </w:r>
    </w:p>
  </w:footnote>
  <w:footnote w:type="continuationSeparator" w:id="0">
    <w:p w14:paraId="3D18BA5C" w14:textId="77777777" w:rsidR="00AC6BC6" w:rsidRDefault="00AC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D0A0" w14:textId="77777777" w:rsidR="0038598B" w:rsidRDefault="00B3539D">
    <w:pPr>
      <w:pStyle w:val="Header"/>
    </w:pPr>
    <w:r>
      <w:rPr>
        <w:noProof/>
        <w:lang w:val="en-US"/>
      </w:rPr>
      <w:drawing>
        <wp:inline distT="0" distB="0" distL="0" distR="0" wp14:anchorId="4D5EA7A7" wp14:editId="43527D58">
          <wp:extent cx="3790950" cy="895350"/>
          <wp:effectExtent l="0" t="0" r="0" b="0"/>
          <wp:docPr id="2" name="Picture 1" descr="G:\Users\Owner\Dropbox\Dropbox\ICF-Calgary Chapter\Media\Logo\WEB\Calgary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ers\Owner\Dropbox\Dropbox\ICF-Calgary Chapter\Media\Logo\WEB\Calgary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895350"/>
                  </a:xfrm>
                  <a:prstGeom prst="rect">
                    <a:avLst/>
                  </a:prstGeom>
                  <a:noFill/>
                  <a:ln>
                    <a:noFill/>
                  </a:ln>
                </pic:spPr>
              </pic:pic>
            </a:graphicData>
          </a:graphic>
        </wp:inline>
      </w:drawing>
    </w:r>
  </w:p>
  <w:p w14:paraId="52AD3B5A" w14:textId="77777777" w:rsidR="00CA14DC" w:rsidRDefault="00CA14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DCE"/>
    <w:multiLevelType w:val="multilevel"/>
    <w:tmpl w:val="485C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96234"/>
    <w:multiLevelType w:val="hybridMultilevel"/>
    <w:tmpl w:val="74B496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290E41"/>
    <w:multiLevelType w:val="hybridMultilevel"/>
    <w:tmpl w:val="3116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60F3D"/>
    <w:multiLevelType w:val="hybridMultilevel"/>
    <w:tmpl w:val="9B22E0C2"/>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96F1881"/>
    <w:multiLevelType w:val="hybridMultilevel"/>
    <w:tmpl w:val="AA2AABB0"/>
    <w:lvl w:ilvl="0" w:tplc="7900997C">
      <w:start w:val="403"/>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44812"/>
    <w:multiLevelType w:val="hybridMultilevel"/>
    <w:tmpl w:val="4DA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E00"/>
    <w:multiLevelType w:val="hybridMultilevel"/>
    <w:tmpl w:val="FEC2E3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742CC1"/>
    <w:multiLevelType w:val="hybridMultilevel"/>
    <w:tmpl w:val="10F4DE04"/>
    <w:lvl w:ilvl="0" w:tplc="4E92BA9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33FF8"/>
    <w:multiLevelType w:val="hybridMultilevel"/>
    <w:tmpl w:val="8182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A6F33"/>
    <w:multiLevelType w:val="hybridMultilevel"/>
    <w:tmpl w:val="79B22DB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504534BC"/>
    <w:multiLevelType w:val="hybridMultilevel"/>
    <w:tmpl w:val="F08AA3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C14483"/>
    <w:multiLevelType w:val="hybridMultilevel"/>
    <w:tmpl w:val="1326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3714D"/>
    <w:multiLevelType w:val="hybridMultilevel"/>
    <w:tmpl w:val="DE4E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724FC"/>
    <w:multiLevelType w:val="hybridMultilevel"/>
    <w:tmpl w:val="B9BC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62CD1"/>
    <w:multiLevelType w:val="hybridMultilevel"/>
    <w:tmpl w:val="1654F310"/>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07243BB"/>
    <w:multiLevelType w:val="hybridMultilevel"/>
    <w:tmpl w:val="AEEAD8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CE0FD2"/>
    <w:multiLevelType w:val="hybridMultilevel"/>
    <w:tmpl w:val="4798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56993"/>
    <w:multiLevelType w:val="hybridMultilevel"/>
    <w:tmpl w:val="09FEB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83C88"/>
    <w:multiLevelType w:val="hybridMultilevel"/>
    <w:tmpl w:val="C396053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7B2173DA"/>
    <w:multiLevelType w:val="hybridMultilevel"/>
    <w:tmpl w:val="A880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72952"/>
    <w:multiLevelType w:val="hybridMultilevel"/>
    <w:tmpl w:val="E60ABC5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4"/>
  </w:num>
  <w:num w:numId="2">
    <w:abstractNumId w:val="3"/>
  </w:num>
  <w:num w:numId="3">
    <w:abstractNumId w:val="1"/>
  </w:num>
  <w:num w:numId="4">
    <w:abstractNumId w:val="4"/>
  </w:num>
  <w:num w:numId="5">
    <w:abstractNumId w:val="20"/>
  </w:num>
  <w:num w:numId="6">
    <w:abstractNumId w:val="2"/>
  </w:num>
  <w:num w:numId="7">
    <w:abstractNumId w:val="13"/>
  </w:num>
  <w:num w:numId="8">
    <w:abstractNumId w:val="18"/>
  </w:num>
  <w:num w:numId="9">
    <w:abstractNumId w:val="11"/>
  </w:num>
  <w:num w:numId="10">
    <w:abstractNumId w:val="12"/>
  </w:num>
  <w:num w:numId="11">
    <w:abstractNumId w:val="19"/>
  </w:num>
  <w:num w:numId="12">
    <w:abstractNumId w:val="17"/>
  </w:num>
  <w:num w:numId="13">
    <w:abstractNumId w:val="6"/>
  </w:num>
  <w:num w:numId="14">
    <w:abstractNumId w:val="16"/>
  </w:num>
  <w:num w:numId="15">
    <w:abstractNumId w:val="0"/>
  </w:num>
  <w:num w:numId="16">
    <w:abstractNumId w:val="7"/>
  </w:num>
  <w:num w:numId="17">
    <w:abstractNumId w:val="10"/>
  </w:num>
  <w:num w:numId="18">
    <w:abstractNumId w:val="15"/>
  </w:num>
  <w:num w:numId="19">
    <w:abstractNumId w:val="9"/>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FD"/>
    <w:rsid w:val="00013708"/>
    <w:rsid w:val="00023849"/>
    <w:rsid w:val="00024ABB"/>
    <w:rsid w:val="00094F39"/>
    <w:rsid w:val="000B4AE5"/>
    <w:rsid w:val="000B55C5"/>
    <w:rsid w:val="000C0BEA"/>
    <w:rsid w:val="000C2400"/>
    <w:rsid w:val="000C5D5C"/>
    <w:rsid w:val="000F3DF2"/>
    <w:rsid w:val="00105621"/>
    <w:rsid w:val="00123702"/>
    <w:rsid w:val="001353BB"/>
    <w:rsid w:val="00137858"/>
    <w:rsid w:val="001466DB"/>
    <w:rsid w:val="00160FE4"/>
    <w:rsid w:val="0016474D"/>
    <w:rsid w:val="001703BA"/>
    <w:rsid w:val="00185848"/>
    <w:rsid w:val="00195990"/>
    <w:rsid w:val="001A0B0B"/>
    <w:rsid w:val="001B2514"/>
    <w:rsid w:val="001D00B2"/>
    <w:rsid w:val="0020601D"/>
    <w:rsid w:val="002203F6"/>
    <w:rsid w:val="00254CB7"/>
    <w:rsid w:val="0026308B"/>
    <w:rsid w:val="00263AB2"/>
    <w:rsid w:val="00293B95"/>
    <w:rsid w:val="002A2E73"/>
    <w:rsid w:val="002D25F8"/>
    <w:rsid w:val="002D6933"/>
    <w:rsid w:val="00305205"/>
    <w:rsid w:val="00320044"/>
    <w:rsid w:val="00320AB6"/>
    <w:rsid w:val="0033231D"/>
    <w:rsid w:val="00356B70"/>
    <w:rsid w:val="0038063D"/>
    <w:rsid w:val="0038598B"/>
    <w:rsid w:val="00395BC5"/>
    <w:rsid w:val="003C3DF1"/>
    <w:rsid w:val="003E7BD8"/>
    <w:rsid w:val="003F6069"/>
    <w:rsid w:val="004018DF"/>
    <w:rsid w:val="00460968"/>
    <w:rsid w:val="004943A9"/>
    <w:rsid w:val="004A3C7B"/>
    <w:rsid w:val="004C16A9"/>
    <w:rsid w:val="004F31D0"/>
    <w:rsid w:val="0050346E"/>
    <w:rsid w:val="005C4DE8"/>
    <w:rsid w:val="005F00E7"/>
    <w:rsid w:val="006577DD"/>
    <w:rsid w:val="006603F3"/>
    <w:rsid w:val="00680DC3"/>
    <w:rsid w:val="00685906"/>
    <w:rsid w:val="00686351"/>
    <w:rsid w:val="006929B0"/>
    <w:rsid w:val="006C35E5"/>
    <w:rsid w:val="007202D4"/>
    <w:rsid w:val="00731989"/>
    <w:rsid w:val="007625DD"/>
    <w:rsid w:val="00787AED"/>
    <w:rsid w:val="007933FB"/>
    <w:rsid w:val="00796F6E"/>
    <w:rsid w:val="007B1425"/>
    <w:rsid w:val="007E386E"/>
    <w:rsid w:val="007E7572"/>
    <w:rsid w:val="007E7976"/>
    <w:rsid w:val="007F4773"/>
    <w:rsid w:val="0081332E"/>
    <w:rsid w:val="00860C7F"/>
    <w:rsid w:val="00865C01"/>
    <w:rsid w:val="008C0D42"/>
    <w:rsid w:val="008E1C47"/>
    <w:rsid w:val="008F5F40"/>
    <w:rsid w:val="00951A41"/>
    <w:rsid w:val="009611BA"/>
    <w:rsid w:val="00964A04"/>
    <w:rsid w:val="00985E19"/>
    <w:rsid w:val="0098770A"/>
    <w:rsid w:val="009A29FA"/>
    <w:rsid w:val="009C6D7E"/>
    <w:rsid w:val="009C6DEB"/>
    <w:rsid w:val="009D0CEF"/>
    <w:rsid w:val="00A14BE2"/>
    <w:rsid w:val="00A518D8"/>
    <w:rsid w:val="00A9627F"/>
    <w:rsid w:val="00AA70AA"/>
    <w:rsid w:val="00AC6BC6"/>
    <w:rsid w:val="00AF51A2"/>
    <w:rsid w:val="00B004B9"/>
    <w:rsid w:val="00B11D12"/>
    <w:rsid w:val="00B24B44"/>
    <w:rsid w:val="00B3539D"/>
    <w:rsid w:val="00B653D0"/>
    <w:rsid w:val="00B75CC4"/>
    <w:rsid w:val="00B83837"/>
    <w:rsid w:val="00BB3950"/>
    <w:rsid w:val="00BD7A4C"/>
    <w:rsid w:val="00BF48B8"/>
    <w:rsid w:val="00C01CFC"/>
    <w:rsid w:val="00C23A57"/>
    <w:rsid w:val="00C71846"/>
    <w:rsid w:val="00CA14DC"/>
    <w:rsid w:val="00CA3589"/>
    <w:rsid w:val="00CB45A3"/>
    <w:rsid w:val="00CB57C6"/>
    <w:rsid w:val="00CF0997"/>
    <w:rsid w:val="00D37644"/>
    <w:rsid w:val="00D639D8"/>
    <w:rsid w:val="00DB1C4C"/>
    <w:rsid w:val="00DC62E2"/>
    <w:rsid w:val="00DF53FD"/>
    <w:rsid w:val="00E10F2E"/>
    <w:rsid w:val="00E14DF2"/>
    <w:rsid w:val="00E17A7D"/>
    <w:rsid w:val="00E52565"/>
    <w:rsid w:val="00E5351C"/>
    <w:rsid w:val="00E53D95"/>
    <w:rsid w:val="00E7051A"/>
    <w:rsid w:val="00E81CE2"/>
    <w:rsid w:val="00E83071"/>
    <w:rsid w:val="00EF7876"/>
    <w:rsid w:val="00EF7C8D"/>
    <w:rsid w:val="00F2262D"/>
    <w:rsid w:val="00F55A3B"/>
    <w:rsid w:val="00F92FFC"/>
    <w:rsid w:val="00F935CC"/>
    <w:rsid w:val="00FA44C5"/>
    <w:rsid w:val="00FC3DB1"/>
    <w:rsid w:val="00FE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8A4E29C"/>
  <w15:docId w15:val="{5488945E-80D8-4DAA-A66A-4D53AE55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rsid w:val="000327D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7DD"/>
    <w:pPr>
      <w:tabs>
        <w:tab w:val="center" w:pos="4320"/>
        <w:tab w:val="right" w:pos="8640"/>
      </w:tabs>
    </w:pPr>
  </w:style>
  <w:style w:type="paragraph" w:styleId="Footer">
    <w:name w:val="footer"/>
    <w:basedOn w:val="Normal"/>
    <w:link w:val="FooterChar"/>
    <w:uiPriority w:val="99"/>
    <w:rsid w:val="000327DD"/>
    <w:pPr>
      <w:tabs>
        <w:tab w:val="center" w:pos="4320"/>
        <w:tab w:val="right" w:pos="8640"/>
      </w:tabs>
    </w:pPr>
  </w:style>
  <w:style w:type="character" w:styleId="Hyperlink">
    <w:name w:val="Hyperlink"/>
    <w:rsid w:val="000327DD"/>
    <w:rPr>
      <w:color w:val="0000FF"/>
      <w:u w:val="single"/>
    </w:rPr>
  </w:style>
  <w:style w:type="table" w:styleId="TableGrid">
    <w:name w:val="Table Grid"/>
    <w:basedOn w:val="TableNormal"/>
    <w:rsid w:val="00032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7C8D"/>
    <w:rPr>
      <w:rFonts w:ascii="Tahoma" w:hAnsi="Tahoma"/>
      <w:sz w:val="16"/>
      <w:szCs w:val="16"/>
    </w:rPr>
  </w:style>
  <w:style w:type="character" w:customStyle="1" w:styleId="BalloonTextChar">
    <w:name w:val="Balloon Text Char"/>
    <w:link w:val="BalloonText"/>
    <w:uiPriority w:val="99"/>
    <w:semiHidden/>
    <w:rsid w:val="00EF7C8D"/>
    <w:rPr>
      <w:rFonts w:ascii="Tahoma" w:hAnsi="Tahoma" w:cs="Tahoma"/>
      <w:sz w:val="16"/>
      <w:szCs w:val="16"/>
      <w:lang w:val="en-GB" w:eastAsia="en-US"/>
    </w:rPr>
  </w:style>
  <w:style w:type="paragraph" w:styleId="ListParagraph">
    <w:name w:val="List Paragraph"/>
    <w:basedOn w:val="Normal"/>
    <w:uiPriority w:val="34"/>
    <w:qFormat/>
    <w:rsid w:val="00964A04"/>
    <w:pPr>
      <w:ind w:left="720"/>
    </w:pPr>
  </w:style>
  <w:style w:type="character" w:customStyle="1" w:styleId="FooterChar">
    <w:name w:val="Footer Char"/>
    <w:link w:val="Footer"/>
    <w:uiPriority w:val="99"/>
    <w:rsid w:val="009C6D7E"/>
    <w:rPr>
      <w:sz w:val="24"/>
      <w:szCs w:val="24"/>
      <w:lang w:val="en-GB" w:eastAsia="en-US"/>
    </w:rPr>
  </w:style>
  <w:style w:type="character" w:styleId="Emphasis">
    <w:name w:val="Emphasis"/>
    <w:uiPriority w:val="20"/>
    <w:qFormat/>
    <w:rsid w:val="00680DC3"/>
    <w:rPr>
      <w:i/>
      <w:iCs/>
    </w:rPr>
  </w:style>
  <w:style w:type="character" w:styleId="Strong">
    <w:name w:val="Strong"/>
    <w:uiPriority w:val="22"/>
    <w:qFormat/>
    <w:rsid w:val="00680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62815">
      <w:bodyDiv w:val="1"/>
      <w:marLeft w:val="0"/>
      <w:marRight w:val="0"/>
      <w:marTop w:val="0"/>
      <w:marBottom w:val="0"/>
      <w:divBdr>
        <w:top w:val="none" w:sz="0" w:space="0" w:color="auto"/>
        <w:left w:val="none" w:sz="0" w:space="0" w:color="auto"/>
        <w:bottom w:val="none" w:sz="0" w:space="0" w:color="auto"/>
        <w:right w:val="none" w:sz="0" w:space="0" w:color="auto"/>
      </w:divBdr>
    </w:div>
    <w:div w:id="585188725">
      <w:bodyDiv w:val="1"/>
      <w:marLeft w:val="0"/>
      <w:marRight w:val="0"/>
      <w:marTop w:val="0"/>
      <w:marBottom w:val="0"/>
      <w:divBdr>
        <w:top w:val="none" w:sz="0" w:space="0" w:color="auto"/>
        <w:left w:val="none" w:sz="0" w:space="0" w:color="auto"/>
        <w:bottom w:val="none" w:sz="0" w:space="0" w:color="auto"/>
        <w:right w:val="none" w:sz="0" w:space="0" w:color="auto"/>
      </w:divBdr>
    </w:div>
    <w:div w:id="828518963">
      <w:bodyDiv w:val="1"/>
      <w:marLeft w:val="0"/>
      <w:marRight w:val="0"/>
      <w:marTop w:val="0"/>
      <w:marBottom w:val="0"/>
      <w:divBdr>
        <w:top w:val="none" w:sz="0" w:space="0" w:color="auto"/>
        <w:left w:val="none" w:sz="0" w:space="0" w:color="auto"/>
        <w:bottom w:val="none" w:sz="0" w:space="0" w:color="auto"/>
        <w:right w:val="none" w:sz="0" w:space="0" w:color="auto"/>
      </w:divBdr>
    </w:div>
    <w:div w:id="1133014569">
      <w:bodyDiv w:val="1"/>
      <w:marLeft w:val="0"/>
      <w:marRight w:val="0"/>
      <w:marTop w:val="0"/>
      <w:marBottom w:val="0"/>
      <w:divBdr>
        <w:top w:val="none" w:sz="0" w:space="0" w:color="auto"/>
        <w:left w:val="none" w:sz="0" w:space="0" w:color="auto"/>
        <w:bottom w:val="none" w:sz="0" w:space="0" w:color="auto"/>
        <w:right w:val="none" w:sz="0" w:space="0" w:color="auto"/>
      </w:divBdr>
    </w:div>
    <w:div w:id="1221750797">
      <w:bodyDiv w:val="1"/>
      <w:marLeft w:val="0"/>
      <w:marRight w:val="0"/>
      <w:marTop w:val="0"/>
      <w:marBottom w:val="0"/>
      <w:divBdr>
        <w:top w:val="none" w:sz="0" w:space="0" w:color="auto"/>
        <w:left w:val="none" w:sz="0" w:space="0" w:color="auto"/>
        <w:bottom w:val="none" w:sz="0" w:space="0" w:color="auto"/>
        <w:right w:val="none" w:sz="0" w:space="0" w:color="auto"/>
      </w:divBdr>
    </w:div>
    <w:div w:id="1305505366">
      <w:bodyDiv w:val="1"/>
      <w:marLeft w:val="0"/>
      <w:marRight w:val="0"/>
      <w:marTop w:val="0"/>
      <w:marBottom w:val="0"/>
      <w:divBdr>
        <w:top w:val="none" w:sz="0" w:space="0" w:color="auto"/>
        <w:left w:val="none" w:sz="0" w:space="0" w:color="auto"/>
        <w:bottom w:val="none" w:sz="0" w:space="0" w:color="auto"/>
        <w:right w:val="none" w:sz="0" w:space="0" w:color="auto"/>
      </w:divBdr>
    </w:div>
    <w:div w:id="1436747004">
      <w:bodyDiv w:val="1"/>
      <w:marLeft w:val="0"/>
      <w:marRight w:val="0"/>
      <w:marTop w:val="0"/>
      <w:marBottom w:val="0"/>
      <w:divBdr>
        <w:top w:val="none" w:sz="0" w:space="0" w:color="auto"/>
        <w:left w:val="none" w:sz="0" w:space="0" w:color="auto"/>
        <w:bottom w:val="none" w:sz="0" w:space="0" w:color="auto"/>
        <w:right w:val="none" w:sz="0" w:space="0" w:color="auto"/>
      </w:divBdr>
    </w:div>
    <w:div w:id="1684210267">
      <w:bodyDiv w:val="1"/>
      <w:marLeft w:val="0"/>
      <w:marRight w:val="0"/>
      <w:marTop w:val="0"/>
      <w:marBottom w:val="0"/>
      <w:divBdr>
        <w:top w:val="none" w:sz="0" w:space="0" w:color="auto"/>
        <w:left w:val="none" w:sz="0" w:space="0" w:color="auto"/>
        <w:bottom w:val="none" w:sz="0" w:space="0" w:color="auto"/>
        <w:right w:val="none" w:sz="0" w:space="0" w:color="auto"/>
      </w:divBdr>
    </w:div>
    <w:div w:id="1709450171">
      <w:bodyDiv w:val="1"/>
      <w:marLeft w:val="0"/>
      <w:marRight w:val="0"/>
      <w:marTop w:val="0"/>
      <w:marBottom w:val="0"/>
      <w:divBdr>
        <w:top w:val="none" w:sz="0" w:space="0" w:color="auto"/>
        <w:left w:val="none" w:sz="0" w:space="0" w:color="auto"/>
        <w:bottom w:val="none" w:sz="0" w:space="0" w:color="auto"/>
        <w:right w:val="none" w:sz="0" w:space="0" w:color="auto"/>
      </w:divBdr>
    </w:div>
    <w:div w:id="1934437633">
      <w:bodyDiv w:val="1"/>
      <w:marLeft w:val="0"/>
      <w:marRight w:val="0"/>
      <w:marTop w:val="0"/>
      <w:marBottom w:val="0"/>
      <w:divBdr>
        <w:top w:val="none" w:sz="0" w:space="0" w:color="auto"/>
        <w:left w:val="none" w:sz="0" w:space="0" w:color="auto"/>
        <w:bottom w:val="none" w:sz="0" w:space="0" w:color="auto"/>
        <w:right w:val="none" w:sz="0" w:space="0" w:color="auto"/>
      </w:divBdr>
    </w:div>
    <w:div w:id="20991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fcalgarychap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Candidate Nomination Form for Potential Officers and Directors of CAPC</vt:lpstr>
    </vt:vector>
  </TitlesOfParts>
  <Company>Philip Durnford</Company>
  <LinksUpToDate>false</LinksUpToDate>
  <CharactersWithSpaces>3172</CharactersWithSpaces>
  <SharedDoc>false</SharedDoc>
  <HLinks>
    <vt:vector size="18" baseType="variant">
      <vt:variant>
        <vt:i4>7536696</vt:i4>
      </vt:variant>
      <vt:variant>
        <vt:i4>3</vt:i4>
      </vt:variant>
      <vt:variant>
        <vt:i4>0</vt:i4>
      </vt:variant>
      <vt:variant>
        <vt:i4>5</vt:i4>
      </vt:variant>
      <vt:variant>
        <vt:lpwstr>http://www.businessrulesforum.com/index.php</vt:lpwstr>
      </vt:variant>
      <vt:variant>
        <vt:lpwstr/>
      </vt:variant>
      <vt:variant>
        <vt:i4>6094888</vt:i4>
      </vt:variant>
      <vt:variant>
        <vt:i4>0</vt:i4>
      </vt:variant>
      <vt:variant>
        <vt:i4>0</vt:i4>
      </vt:variant>
      <vt:variant>
        <vt:i4>5</vt:i4>
      </vt:variant>
      <vt:variant>
        <vt:lpwstr>mailto:speakerinfo@businessrulesforum.com?SUBJECT=Speaker%20Information%20Request%20-</vt:lpwstr>
      </vt:variant>
      <vt:variant>
        <vt:lpwstr/>
      </vt:variant>
      <vt:variant>
        <vt:i4>7536696</vt:i4>
      </vt:variant>
      <vt:variant>
        <vt:i4>-1</vt:i4>
      </vt:variant>
      <vt:variant>
        <vt:i4>1026</vt:i4>
      </vt:variant>
      <vt:variant>
        <vt:i4>4</vt:i4>
      </vt:variant>
      <vt:variant>
        <vt:lpwstr>http://www.businessrulesforum.com/index.php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Nomination Form for Potential Officers and Directors of CAPC</dc:title>
  <dc:creator>Philip Durnford</dc:creator>
  <cp:lastModifiedBy>Dana Ingle</cp:lastModifiedBy>
  <cp:revision>2</cp:revision>
  <cp:lastPrinted>2014-10-13T16:06:00Z</cp:lastPrinted>
  <dcterms:created xsi:type="dcterms:W3CDTF">2019-07-10T20:48:00Z</dcterms:created>
  <dcterms:modified xsi:type="dcterms:W3CDTF">2019-07-10T20:48:00Z</dcterms:modified>
</cp:coreProperties>
</file>